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ACF" w:rsidRDefault="005E1ACF" w:rsidP="005E1A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97144"/>
      <w:bookmarkStart w:id="1" w:name="historyclause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702E2B">
        <w:rPr>
          <w:b/>
          <w:noProof/>
          <w:sz w:val="24"/>
        </w:rPr>
        <w:t>512</w:t>
      </w:r>
    </w:p>
    <w:p w:rsidR="005E1ACF" w:rsidRDefault="005E1ACF" w:rsidP="005E1A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1ACF" w:rsidTr="007446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E1ACF" w:rsidTr="007446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1ACF" w:rsidTr="007446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c>
          <w:tcPr>
            <w:tcW w:w="142" w:type="dxa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E1ACF" w:rsidRPr="00410371" w:rsidRDefault="0074465B" w:rsidP="007446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1ACF" w:rsidRPr="00410371" w:rsidRDefault="0074465B" w:rsidP="007446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:rsidR="005E1ACF" w:rsidRDefault="005E1ACF" w:rsidP="007446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1ACF" w:rsidRPr="00410371" w:rsidRDefault="00166914" w:rsidP="007446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5E1ACF" w:rsidRDefault="005E1ACF" w:rsidP="007446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1ACF" w:rsidRPr="00410371" w:rsidRDefault="0074465B" w:rsidP="007446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</w:rPr>
            </w:pPr>
          </w:p>
        </w:tc>
      </w:tr>
      <w:tr w:rsidR="005E1ACF" w:rsidTr="007446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</w:rPr>
            </w:pPr>
          </w:p>
        </w:tc>
      </w:tr>
      <w:tr w:rsidR="005E1ACF" w:rsidTr="007446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E1ACF" w:rsidRPr="00F25D98" w:rsidRDefault="005E1ACF" w:rsidP="007446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1ACF" w:rsidTr="0074465B">
        <w:tc>
          <w:tcPr>
            <w:tcW w:w="9641" w:type="dxa"/>
            <w:gridSpan w:val="9"/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E1ACF" w:rsidRDefault="005E1ACF" w:rsidP="005E1A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1ACF" w:rsidTr="0074465B">
        <w:tc>
          <w:tcPr>
            <w:tcW w:w="2835" w:type="dxa"/>
          </w:tcPr>
          <w:p w:rsidR="005E1ACF" w:rsidRDefault="005E1ACF" w:rsidP="007446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E1ACF" w:rsidRDefault="005E1ACF" w:rsidP="007446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E1ACF" w:rsidRDefault="005E1ACF" w:rsidP="007446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E1ACF" w:rsidRDefault="005E1ACF" w:rsidP="007446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1ACF" w:rsidRDefault="005E1ACF" w:rsidP="0074465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5E1ACF" w:rsidRDefault="005E1ACF" w:rsidP="005E1A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1ACF" w:rsidTr="0074465B">
        <w:tc>
          <w:tcPr>
            <w:tcW w:w="9640" w:type="dxa"/>
            <w:gridSpan w:val="11"/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1ACF" w:rsidRDefault="0074465B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SUCI encoding</w:t>
            </w:r>
          </w:p>
        </w:tc>
      </w:tr>
      <w:tr w:rsidR="005E1ACF" w:rsidTr="0074465B">
        <w:tc>
          <w:tcPr>
            <w:tcW w:w="1843" w:type="dxa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c>
          <w:tcPr>
            <w:tcW w:w="1843" w:type="dxa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1ACF" w:rsidRDefault="0074465B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E1ACF" w:rsidTr="0074465B">
        <w:tc>
          <w:tcPr>
            <w:tcW w:w="1843" w:type="dxa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1ACF" w:rsidRDefault="005E1ACF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5E1ACF" w:rsidTr="0074465B">
        <w:tc>
          <w:tcPr>
            <w:tcW w:w="1843" w:type="dxa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c>
          <w:tcPr>
            <w:tcW w:w="1843" w:type="dxa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E1ACF" w:rsidRDefault="0074465B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5E1ACF" w:rsidRDefault="005E1ACF" w:rsidP="007446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1ACF" w:rsidRDefault="005E1ACF" w:rsidP="007446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1ACF" w:rsidRDefault="0074465B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2019-05-17</w:t>
            </w:r>
          </w:p>
        </w:tc>
      </w:tr>
      <w:tr w:rsidR="005E1ACF" w:rsidTr="0074465B">
        <w:tc>
          <w:tcPr>
            <w:tcW w:w="1843" w:type="dxa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E1ACF" w:rsidRDefault="0074465B" w:rsidP="007446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1ACF" w:rsidRDefault="005E1ACF" w:rsidP="007446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1ACF" w:rsidRDefault="0074465B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E1ACF" w:rsidTr="007446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E1ACF" w:rsidRDefault="005E1ACF" w:rsidP="007446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1ACF" w:rsidRPr="007C2097" w:rsidRDefault="005E1ACF" w:rsidP="007446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1ACF" w:rsidTr="0074465B">
        <w:tc>
          <w:tcPr>
            <w:tcW w:w="1843" w:type="dxa"/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465B" w:rsidRDefault="0074465B" w:rsidP="0074465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33.501 the MSIN </w:t>
            </w:r>
            <w:r>
              <w:t>used to construct the scheme-input shall be coded as hexadecimal digits using packed BCD coding.</w:t>
            </w: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1ACF" w:rsidRDefault="0074465B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example of SUCI</w:t>
            </w:r>
            <w:r w:rsidR="00A701EB">
              <w:rPr>
                <w:noProof/>
              </w:rPr>
              <w:t xml:space="preserve"> with 33.501</w:t>
            </w: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1ACF" w:rsidRDefault="00A701EB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SUCI encoding results in i</w:t>
            </w:r>
            <w:r w:rsidR="00702E2B">
              <w:rPr>
                <w:noProof/>
              </w:rPr>
              <w:t>n</w:t>
            </w:r>
            <w:r>
              <w:rPr>
                <w:noProof/>
              </w:rPr>
              <w:t>teroperability problems.</w:t>
            </w:r>
          </w:p>
        </w:tc>
      </w:tr>
      <w:tr w:rsidR="005E1ACF" w:rsidTr="0074465B">
        <w:tc>
          <w:tcPr>
            <w:tcW w:w="2694" w:type="dxa"/>
            <w:gridSpan w:val="2"/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1ACF" w:rsidRDefault="00A701EB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E1ACF" w:rsidRDefault="005E1ACF" w:rsidP="007446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1ACF" w:rsidRDefault="005E1ACF" w:rsidP="007446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1ACF" w:rsidRDefault="005E1ACF" w:rsidP="007446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1ACF" w:rsidRDefault="005E1ACF" w:rsidP="007446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1ACF" w:rsidRDefault="005E1ACF" w:rsidP="00744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1ACF" w:rsidRDefault="005E1ACF" w:rsidP="007446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1ACF" w:rsidRDefault="005E1ACF" w:rsidP="007446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1ACF" w:rsidRDefault="005E1ACF" w:rsidP="00744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1ACF" w:rsidRDefault="005E1ACF" w:rsidP="007446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1ACF" w:rsidRDefault="005E1ACF" w:rsidP="0074465B">
            <w:pPr>
              <w:pStyle w:val="CRCoverPage"/>
              <w:spacing w:after="0"/>
              <w:rPr>
                <w:noProof/>
              </w:rPr>
            </w:pPr>
          </w:p>
        </w:tc>
      </w:tr>
      <w:tr w:rsidR="005E1ACF" w:rsidTr="007446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1ACF" w:rsidRDefault="00A701EB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does not introduce change to </w:t>
            </w:r>
            <w:r>
              <w:rPr>
                <w:rFonts w:hint="eastAsia"/>
                <w:lang w:eastAsia="zh-CN"/>
              </w:rPr>
              <w:t>openAPI</w:t>
            </w:r>
          </w:p>
        </w:tc>
      </w:tr>
      <w:tr w:rsidR="005E1ACF" w:rsidRPr="008863B9" w:rsidTr="007446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1ACF" w:rsidRPr="008863B9" w:rsidRDefault="005E1ACF" w:rsidP="00744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1ACF" w:rsidRPr="008863B9" w:rsidRDefault="005E1ACF" w:rsidP="007446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1ACF" w:rsidTr="007446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1ACF" w:rsidRDefault="005E1ACF" w:rsidP="00744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1ACF" w:rsidRDefault="00166914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C74A0B">
              <w:rPr>
                <w:noProof/>
              </w:rPr>
              <w:t>add note t</w:t>
            </w:r>
            <w:r w:rsidR="00C16BD7">
              <w:rPr>
                <w:noProof/>
              </w:rPr>
              <w:t>o the 1</w:t>
            </w:r>
            <w:r w:rsidR="00C16BD7" w:rsidRPr="00C16BD7">
              <w:rPr>
                <w:noProof/>
                <w:vertAlign w:val="superscript"/>
              </w:rPr>
              <w:t>st</w:t>
            </w:r>
            <w:r w:rsidR="00C16BD7">
              <w:rPr>
                <w:noProof/>
              </w:rPr>
              <w:t xml:space="preserve"> example</w:t>
            </w:r>
          </w:p>
          <w:p w:rsidR="00166914" w:rsidRDefault="00166914" w:rsidP="0074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no additional change</w:t>
            </w:r>
          </w:p>
        </w:tc>
      </w:tr>
    </w:tbl>
    <w:p w:rsidR="005E1ACF" w:rsidRDefault="005E1ACF" w:rsidP="005E1ACF">
      <w:pPr>
        <w:pStyle w:val="CRCoverPage"/>
        <w:spacing w:after="0"/>
        <w:rPr>
          <w:noProof/>
          <w:sz w:val="8"/>
          <w:szCs w:val="8"/>
        </w:rPr>
      </w:pPr>
    </w:p>
    <w:p w:rsidR="005E1ACF" w:rsidRDefault="005E1ACF" w:rsidP="005E1ACF">
      <w:pPr>
        <w:rPr>
          <w:noProof/>
        </w:rPr>
        <w:sectPr w:rsidR="005E1AC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1ACF" w:rsidRDefault="005E1ACF" w:rsidP="005E1ACF">
      <w:pPr>
        <w:rPr>
          <w:noProof/>
        </w:rPr>
      </w:pPr>
    </w:p>
    <w:p w:rsidR="00B40CD7" w:rsidRPr="000B71E3" w:rsidRDefault="00B40CD7" w:rsidP="00B40CD7">
      <w:pPr>
        <w:pStyle w:val="Heading8"/>
      </w:pPr>
      <w:r w:rsidRPr="000B71E3">
        <w:t xml:space="preserve">Annex </w:t>
      </w:r>
      <w:r w:rsidR="00C03356">
        <w:t>C</w:t>
      </w:r>
      <w:r w:rsidRPr="000B71E3">
        <w:t xml:space="preserve"> (</w:t>
      </w:r>
      <w:r>
        <w:t>informative</w:t>
      </w:r>
      <w:r w:rsidRPr="000B71E3">
        <w:t>):</w:t>
      </w:r>
      <w:r w:rsidRPr="000B71E3">
        <w:br/>
      </w:r>
      <w:r>
        <w:t>SUCI encoding</w:t>
      </w:r>
      <w:bookmarkEnd w:id="0"/>
    </w:p>
    <w:p w:rsidR="00B40CD7" w:rsidRPr="000B71E3" w:rsidRDefault="00B40CD7" w:rsidP="00B40CD7">
      <w:r>
        <w:t>The structure of the Subscription Concealed Identifier (SUCI) is defined in 3GPP TS 23.003 [8]</w:t>
      </w:r>
      <w:r w:rsidRPr="000B71E3">
        <w:t>.</w:t>
      </w:r>
    </w:p>
    <w:p w:rsidR="00B40CD7" w:rsidRDefault="00B40CD7" w:rsidP="00B40CD7">
      <w:r>
        <w:t>When SUCI needs to be sent as a character string (e.g. as a string in a JSON payload of any of the service operations defined in the APIs defined in this specification), the SUCI is composed as an UTF-8 character string, where the different components are separated by the "minus" character "-" (UTF-8 0x2D).</w:t>
      </w:r>
    </w:p>
    <w:p w:rsidR="00B40CD7" w:rsidRDefault="00B40CD7" w:rsidP="00B40CD7">
      <w:r>
        <w:t>These components shall be formatted as follows:</w:t>
      </w:r>
    </w:p>
    <w:p w:rsidR="00B40CD7" w:rsidRDefault="00B40CD7" w:rsidP="00B40CD7">
      <w:pPr>
        <w:pStyle w:val="B1"/>
      </w:pPr>
      <w:r>
        <w:t>1)</w:t>
      </w:r>
      <w:r>
        <w:tab/>
        <w:t>SUPI Type: a single decimal digit, from 0 to 7, formatted as a single UTF-8 character (UTF-8 0x30 to 0x37)</w:t>
      </w:r>
    </w:p>
    <w:p w:rsidR="00B40CD7" w:rsidRDefault="00B40CD7" w:rsidP="00B40CD7">
      <w:pPr>
        <w:pStyle w:val="B1"/>
      </w:pPr>
      <w:r>
        <w:t>2)</w:t>
      </w:r>
      <w:r>
        <w:tab/>
        <w:t xml:space="preserve">Home Network Identifier. </w:t>
      </w:r>
    </w:p>
    <w:p w:rsidR="00B40CD7" w:rsidRDefault="00B40CD7" w:rsidP="00B40CD7">
      <w:pPr>
        <w:pStyle w:val="B1"/>
        <w:ind w:hanging="1"/>
      </w:pPr>
      <w:r>
        <w:t>When the SUPI Type is an IMSI, the Home Network Identifier consists on 2 components: MCC and MNC, separated by the "minus" character; these components are formatted as a string of 3 characters for MCC and a string of 2 or 3 characters for MNC (UTF-8 0x30 to 0x39).</w:t>
      </w:r>
    </w:p>
    <w:p w:rsidR="00B40CD7" w:rsidRDefault="00B40CD7" w:rsidP="00B40CD7">
      <w:pPr>
        <w:pStyle w:val="B1"/>
        <w:ind w:hanging="1"/>
      </w:pPr>
      <w:r>
        <w:t>When the SUPI type is a Network Specific Identifier, the Home Network Identifier consists of a string of characters with a variable length, formatted as an UTF-8 character string.</w:t>
      </w:r>
    </w:p>
    <w:p w:rsidR="00B40CD7" w:rsidRDefault="00B40CD7" w:rsidP="00B40CD7">
      <w:pPr>
        <w:pStyle w:val="B1"/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formatted as a string of 1 to 4 characters (UTF-8 0x30 to 0x39). </w:t>
      </w:r>
    </w:p>
    <w:p w:rsidR="00B40CD7" w:rsidRDefault="00B40CD7" w:rsidP="00B40CD7">
      <w:pPr>
        <w:pStyle w:val="B1"/>
      </w:pPr>
      <w:r>
        <w:t>4)</w:t>
      </w:r>
      <w:r>
        <w:tab/>
      </w:r>
      <w:r>
        <w:rPr>
          <w:lang w:val="en-US"/>
        </w:rPr>
        <w:t xml:space="preserve">Protection Scheme Identifier, </w:t>
      </w:r>
      <w:r>
        <w:t>consisting in a value in the range of 0 to 15, representing a single hexadecimal digit, formatted as a single UTF-8 character (UTF-8 0x30 to 0x39, or 0x41 to 0x46, or 0x61 to 0x66).</w:t>
      </w:r>
    </w:p>
    <w:p w:rsidR="00B40CD7" w:rsidRDefault="00B40CD7" w:rsidP="00B40CD7">
      <w:pPr>
        <w:pStyle w:val="B1"/>
      </w:pPr>
      <w:r>
        <w:t>5)</w:t>
      </w:r>
      <w:r>
        <w:tab/>
        <w:t>Home Network Public Key Identifier, consisting in a value in the range 0 to 255, formatted as a sequence of 1 to 3 decimal digits, formatted of 1 to 3 UTF-8 characters (UTF-8 0x30 to 0x39).</w:t>
      </w:r>
    </w:p>
    <w:p w:rsidR="00B40CD7" w:rsidRDefault="00B40CD7" w:rsidP="00B40CD7">
      <w:pPr>
        <w:pStyle w:val="B1"/>
      </w:pPr>
      <w:r>
        <w:t>6)</w:t>
      </w:r>
      <w:r>
        <w:tab/>
      </w:r>
      <w:r w:rsidRPr="00FF0106">
        <w:rPr>
          <w:lang w:eastAsia="ja-JP"/>
        </w:rPr>
        <w:t>Scheme</w:t>
      </w:r>
      <w:r w:rsidRPr="00FF0106">
        <w:t xml:space="preserve"> </w:t>
      </w:r>
      <w:r>
        <w:t>O</w:t>
      </w:r>
      <w:r w:rsidRPr="00FF0106">
        <w:rPr>
          <w:lang w:eastAsia="ja-JP"/>
        </w:rPr>
        <w:t>utput</w:t>
      </w:r>
      <w:r>
        <w:t xml:space="preserve">, consisting of a string of UTF-8 characters with a variable length, or a sequence of hexadecimal digits, dependent on the used protection scheme. It represents the output of a public key protection scheme specified in Annex C of 3GPP TS 33.501 [6] or the output of a protection scheme specified by the HPLMN. </w:t>
      </w:r>
    </w:p>
    <w:p w:rsidR="00B40CD7" w:rsidRDefault="00B40CD7" w:rsidP="00B40CD7"/>
    <w:p w:rsidR="00B40CD7" w:rsidRDefault="00B40CD7" w:rsidP="00B40CD7">
      <w:pPr>
        <w:pStyle w:val="EX"/>
      </w:pPr>
      <w:r>
        <w:t>EXAMPLES:</w:t>
      </w:r>
    </w:p>
    <w:p w:rsidR="00B40CD7" w:rsidRDefault="00B40CD7" w:rsidP="00B40CD7">
      <w:pPr>
        <w:pStyle w:val="B1"/>
      </w:pPr>
      <w:r>
        <w:t>-</w:t>
      </w:r>
      <w:r>
        <w:tab/>
        <w:t xml:space="preserve">SUPI is IMSI-based; </w:t>
      </w:r>
      <w:r w:rsidRPr="00F30260">
        <w:rPr>
          <w:lang w:val="en-US"/>
        </w:rPr>
        <w:t>MCC=123, MNC=45, MSIN: 0123456789</w:t>
      </w:r>
    </w:p>
    <w:p w:rsidR="00B40CD7" w:rsidRPr="00285C8B" w:rsidRDefault="00B40CD7" w:rsidP="00B40CD7">
      <w:pPr>
        <w:pStyle w:val="B1"/>
        <w:ind w:firstLine="0"/>
      </w:pPr>
      <w:r w:rsidRPr="00285C8B">
        <w:t>SUPI type: 0</w:t>
      </w:r>
      <w:r>
        <w:t xml:space="preserve"> (IMSI)</w:t>
      </w:r>
    </w:p>
    <w:p w:rsidR="00B40CD7" w:rsidRDefault="00B40CD7" w:rsidP="00B40CD7">
      <w:pPr>
        <w:pStyle w:val="B1"/>
        <w:ind w:firstLine="0"/>
      </w:pPr>
      <w:r>
        <w:t>Routing Identifier: 012</w:t>
      </w:r>
    </w:p>
    <w:p w:rsidR="00B40CD7" w:rsidRDefault="00B40CD7" w:rsidP="00B40CD7">
      <w:pPr>
        <w:pStyle w:val="B1"/>
        <w:ind w:firstLine="0"/>
      </w:pPr>
      <w:r>
        <w:t>Protection Scheme: 0 (NULL scheme)</w:t>
      </w:r>
    </w:p>
    <w:p w:rsidR="00B40CD7" w:rsidRDefault="00B40CD7" w:rsidP="00B40CD7">
      <w:pPr>
        <w:pStyle w:val="B1"/>
        <w:ind w:firstLine="0"/>
      </w:pPr>
      <w:r>
        <w:t>Home Network Public Key Identifier: 0</w:t>
      </w:r>
    </w:p>
    <w:p w:rsidR="00B40CD7" w:rsidRDefault="00B40CD7" w:rsidP="00B40CD7">
      <w:pPr>
        <w:pStyle w:val="B1"/>
        <w:ind w:firstLine="0"/>
      </w:pPr>
      <w:r>
        <w:t>Scheme output = MSIN (cleartext)</w:t>
      </w:r>
    </w:p>
    <w:p w:rsidR="00B40CD7" w:rsidRDefault="00B40CD7" w:rsidP="00B40CD7">
      <w:pPr>
        <w:pStyle w:val="B1"/>
        <w:ind w:firstLine="0"/>
      </w:pPr>
      <w:r>
        <w:t>SUCI UTF-8 string:</w:t>
      </w:r>
    </w:p>
    <w:p w:rsidR="00B40CD7" w:rsidRDefault="00B40CD7" w:rsidP="00B40CD7">
      <w:pPr>
        <w:pStyle w:val="PL"/>
        <w:ind w:left="568"/>
        <w:rPr>
          <w:ins w:id="4" w:author="Jesus de Gregorio - 1" w:date="2019-05-17T20:30:00Z"/>
        </w:rPr>
      </w:pPr>
      <w:r>
        <w:t>"0-123-45-012-0-0-0123456789"</w:t>
      </w:r>
    </w:p>
    <w:p w:rsidR="00954F91" w:rsidRDefault="00954F91" w:rsidP="00B40CD7">
      <w:pPr>
        <w:pStyle w:val="PL"/>
        <w:ind w:left="568"/>
      </w:pPr>
    </w:p>
    <w:p w:rsidR="00B40CD7" w:rsidRDefault="00C16BD7">
      <w:pPr>
        <w:pStyle w:val="NO"/>
        <w:pPrChange w:id="5" w:author="Ulrich Wiehe still in Reno rev1" w:date="2019-05-17T19:49:00Z">
          <w:pPr>
            <w:pStyle w:val="EX"/>
          </w:pPr>
        </w:pPrChange>
      </w:pPr>
      <w:ins w:id="6" w:author="Ulrich Wiehe still in Reno rev1" w:date="2019-05-17T19:48:00Z">
        <w:r>
          <w:t>N</w:t>
        </w:r>
      </w:ins>
      <w:ins w:id="7" w:author="Jesus de Gregorio - 1" w:date="2019-05-17T20:30:00Z">
        <w:r w:rsidR="00954F91">
          <w:t>OTE:</w:t>
        </w:r>
        <w:r w:rsidR="00954F91">
          <w:tab/>
        </w:r>
      </w:ins>
      <w:ins w:id="8" w:author="Ulrich Wiehe still in Reno rev1" w:date="2019-05-17T19:51:00Z">
        <w:r>
          <w:t>According to 3GPP TS 33.501 [6] (see annex C.2)</w:t>
        </w:r>
      </w:ins>
      <w:ins w:id="9" w:author="Ulrich Wiehe still in Reno rev1" w:date="2019-05-17T19:52:00Z">
        <w:r>
          <w:t xml:space="preserve"> the N</w:t>
        </w:r>
      </w:ins>
      <w:ins w:id="10" w:author="Ulrich Wiehe still in Reno rev1" w:date="2019-05-17T19:53:00Z">
        <w:r>
          <w:t xml:space="preserve">ULL scheme returns the same output </w:t>
        </w:r>
      </w:ins>
      <w:ins w:id="11" w:author="Ulrich Wiehe still in Reno rev1" w:date="2019-05-17T19:55:00Z">
        <w:r>
          <w:t>as the input (i.e. MSIN in this example)</w:t>
        </w:r>
      </w:ins>
      <w:ins w:id="12" w:author="Ulrich Wiehe still in Reno rev1" w:date="2019-05-17T19:57:00Z">
        <w:r w:rsidR="00C51B80">
          <w:t xml:space="preserve">, which </w:t>
        </w:r>
      </w:ins>
      <w:ins w:id="13" w:author="Ulrich Wiehe still in Reno rev1" w:date="2019-05-17T20:02:00Z">
        <w:r w:rsidR="00C51B80">
          <w:t>can</w:t>
        </w:r>
      </w:ins>
      <w:ins w:id="14" w:author="Ulrich Wiehe still in Reno rev1" w:date="2019-05-17T19:57:00Z">
        <w:r w:rsidR="00C51B80">
          <w:t xml:space="preserve"> be packed BCD coded. </w:t>
        </w:r>
      </w:ins>
      <w:ins w:id="15" w:author="Ulrich Wiehe still in Reno rev1" w:date="2019-05-17T19:58:00Z">
        <w:r w:rsidR="00C51B80">
          <w:t xml:space="preserve">However, </w:t>
        </w:r>
      </w:ins>
      <w:ins w:id="16" w:author="Ulrich Wiehe still in Reno rev1" w:date="2019-05-17T19:59:00Z">
        <w:r w:rsidR="00C51B80">
          <w:t xml:space="preserve">when formatted as character string </w:t>
        </w:r>
      </w:ins>
      <w:ins w:id="17" w:author="Ulrich Wiehe still in Reno rev1" w:date="2019-05-17T20:00:00Z">
        <w:r w:rsidR="00C51B80">
          <w:t xml:space="preserve">in JSON, the scheme output </w:t>
        </w:r>
      </w:ins>
      <w:ins w:id="18" w:author="Ulrich Wiehe still in Reno rev1" w:date="2019-05-17T20:02:00Z">
        <w:r w:rsidR="00C51B80">
          <w:t xml:space="preserve">is expected to be reformatted </w:t>
        </w:r>
      </w:ins>
      <w:ins w:id="19" w:author="Ulrich Wiehe still in Reno rev1" w:date="2019-05-17T20:03:00Z">
        <w:r w:rsidR="00C51B80">
          <w:t xml:space="preserve">from </w:t>
        </w:r>
      </w:ins>
      <w:ins w:id="20" w:author="Ulrich Wiehe still in Reno rev1" w:date="2019-05-17T20:05:00Z">
        <w:r w:rsidR="00114414">
          <w:t xml:space="preserve">packed BCD </w:t>
        </w:r>
      </w:ins>
      <w:ins w:id="21" w:author="Jesus de Gregorio - 1" w:date="2019-05-17T20:31:00Z">
        <w:r w:rsidR="00954F91">
          <w:t>(5 octe</w:t>
        </w:r>
        <w:bookmarkStart w:id="22" w:name="_GoBack"/>
        <w:bookmarkEnd w:id="22"/>
        <w:r w:rsidR="00954F91">
          <w:t xml:space="preserve">ts in this example) </w:t>
        </w:r>
      </w:ins>
      <w:ins w:id="23" w:author="Ulrich Wiehe still in Reno rev1" w:date="2019-05-17T20:05:00Z">
        <w:r w:rsidR="00114414">
          <w:t>to</w:t>
        </w:r>
      </w:ins>
      <w:ins w:id="24" w:author="Jesus de Gregorio - 1" w:date="2019-05-17T20:32:00Z">
        <w:r w:rsidR="00954F91">
          <w:t xml:space="preserve"> a sequence of decimal digits in UTF-8 (</w:t>
        </w:r>
      </w:ins>
      <w:ins w:id="25" w:author="Ulrich Wiehe still in Reno rev1" w:date="2019-05-17T20:05:00Z">
        <w:r w:rsidR="00114414">
          <w:t xml:space="preserve">10 </w:t>
        </w:r>
      </w:ins>
      <w:ins w:id="26" w:author="Ulrich Wiehe still in Reno rev1" w:date="2019-05-17T20:06:00Z">
        <w:r w:rsidR="00114414">
          <w:t>characters</w:t>
        </w:r>
      </w:ins>
      <w:ins w:id="27" w:author="Jesus de Gregorio - 1" w:date="2019-05-17T20:32:00Z">
        <w:r w:rsidR="00954F91">
          <w:t xml:space="preserve"> in this example)</w:t>
        </w:r>
      </w:ins>
      <w:ins w:id="28" w:author="Ulrich Wiehe still in Reno rev1" w:date="2019-05-17T20:05:00Z">
        <w:r w:rsidR="00114414">
          <w:t>.</w:t>
        </w:r>
      </w:ins>
    </w:p>
    <w:p w:rsidR="00B40CD7" w:rsidRDefault="00B40CD7" w:rsidP="00B40CD7">
      <w:pPr>
        <w:pStyle w:val="B1"/>
      </w:pPr>
      <w:r>
        <w:t>-</w:t>
      </w:r>
      <w:r>
        <w:tab/>
        <w:t xml:space="preserve">SUPI is IMSI-based, </w:t>
      </w:r>
      <w:r w:rsidRPr="00285C8B">
        <w:t>MCC=123, MNC=45, MSIN: 9876543210</w:t>
      </w:r>
      <w:ins w:id="29" w:author="Ulrich Wiehe still in Reno" w:date="2019-05-17T13:46:00Z">
        <w:r w:rsidR="00053CE0">
          <w:t xml:space="preserve"> (coded as </w:t>
        </w:r>
      </w:ins>
      <w:ins w:id="30" w:author="Ulrich Wiehe still in Reno" w:date="2019-05-17T13:48:00Z">
        <w:r w:rsidR="00A701EB">
          <w:t xml:space="preserve">10 </w:t>
        </w:r>
      </w:ins>
      <w:ins w:id="31" w:author="Ulrich Wiehe still in Reno" w:date="2019-05-17T13:46:00Z">
        <w:r w:rsidR="00053CE0">
          <w:t xml:space="preserve">hexadecimal digits using </w:t>
        </w:r>
      </w:ins>
      <w:ins w:id="32" w:author="Ulrich Wiehe still in Reno" w:date="2019-05-17T13:48:00Z">
        <w:r w:rsidR="00A701EB">
          <w:t xml:space="preserve">5 octets </w:t>
        </w:r>
      </w:ins>
      <w:ins w:id="33" w:author="Ulrich Wiehe still in Reno" w:date="2019-05-17T13:46:00Z">
        <w:r w:rsidR="00053CE0">
          <w:t>packed BCD coding</w:t>
        </w:r>
      </w:ins>
      <w:ins w:id="34" w:author="Ulrich Wiehe still in Reno" w:date="2019-05-17T13:48:00Z">
        <w:r w:rsidR="00A701EB">
          <w:t>:</w:t>
        </w:r>
      </w:ins>
      <w:ins w:id="35" w:author="Ulrich Wiehe still in Reno" w:date="2019-05-17T13:49:00Z">
        <w:r w:rsidR="00A701EB">
          <w:t xml:space="preserve"> 89,</w:t>
        </w:r>
      </w:ins>
      <w:ins w:id="36" w:author="Ulrich Wiehe still in Reno rev1" w:date="2019-05-17T18:57:00Z">
        <w:r w:rsidR="00702E2B">
          <w:t xml:space="preserve"> </w:t>
        </w:r>
      </w:ins>
      <w:ins w:id="37" w:author="Ulrich Wiehe still in Reno" w:date="2019-05-17T13:49:00Z">
        <w:r w:rsidR="00A701EB">
          <w:t>67,</w:t>
        </w:r>
      </w:ins>
      <w:ins w:id="38" w:author="Ulrich Wiehe still in Reno rev1" w:date="2019-05-17T18:57:00Z">
        <w:r w:rsidR="00702E2B">
          <w:t xml:space="preserve"> </w:t>
        </w:r>
      </w:ins>
      <w:ins w:id="39" w:author="Ulrich Wiehe still in Reno" w:date="2019-05-17T13:49:00Z">
        <w:r w:rsidR="00A701EB">
          <w:t>45,</w:t>
        </w:r>
      </w:ins>
      <w:ins w:id="40" w:author="Ulrich Wiehe still in Reno rev1" w:date="2019-05-17T18:57:00Z">
        <w:r w:rsidR="00702E2B">
          <w:t xml:space="preserve"> </w:t>
        </w:r>
      </w:ins>
      <w:ins w:id="41" w:author="Ulrich Wiehe still in Reno" w:date="2019-05-17T13:49:00Z">
        <w:r w:rsidR="00A701EB">
          <w:t>23,</w:t>
        </w:r>
      </w:ins>
      <w:ins w:id="42" w:author="Ulrich Wiehe still in Reno rev1" w:date="2019-05-17T18:57:00Z">
        <w:r w:rsidR="00702E2B">
          <w:t xml:space="preserve"> </w:t>
        </w:r>
      </w:ins>
      <w:ins w:id="43" w:author="Ulrich Wiehe still in Reno" w:date="2019-05-17T13:49:00Z">
        <w:r w:rsidR="00A701EB">
          <w:t>01</w:t>
        </w:r>
      </w:ins>
      <w:ins w:id="44" w:author="Ulrich Wiehe still in Reno" w:date="2019-05-17T13:46:00Z">
        <w:r w:rsidR="00053CE0">
          <w:t>)</w:t>
        </w:r>
      </w:ins>
    </w:p>
    <w:p w:rsidR="00B40CD7" w:rsidRPr="00285C8B" w:rsidRDefault="00B40CD7" w:rsidP="00B40CD7">
      <w:pPr>
        <w:pStyle w:val="B1"/>
        <w:ind w:left="852"/>
      </w:pPr>
      <w:r w:rsidRPr="00285C8B">
        <w:lastRenderedPageBreak/>
        <w:t>SUPI type: 0</w:t>
      </w:r>
      <w:r>
        <w:t xml:space="preserve"> (IMSI)</w:t>
      </w:r>
    </w:p>
    <w:p w:rsidR="00B40CD7" w:rsidRDefault="00B40CD7" w:rsidP="00B40CD7">
      <w:pPr>
        <w:pStyle w:val="B1"/>
        <w:ind w:left="852"/>
      </w:pPr>
      <w:r>
        <w:t>Routing Identifier: 0002</w:t>
      </w:r>
    </w:p>
    <w:p w:rsidR="00B40CD7" w:rsidRDefault="00B40CD7" w:rsidP="00B40CD7">
      <w:pPr>
        <w:pStyle w:val="B1"/>
        <w:ind w:left="852"/>
      </w:pPr>
      <w:r>
        <w:t>Protection Scheme: 1 (Profile A)</w:t>
      </w:r>
    </w:p>
    <w:p w:rsidR="00B40CD7" w:rsidRDefault="00B40CD7" w:rsidP="00B40CD7">
      <w:pPr>
        <w:pStyle w:val="B1"/>
        <w:ind w:left="852"/>
      </w:pPr>
      <w:r>
        <w:t>Home Network Public Key Identifier: 17</w:t>
      </w:r>
    </w:p>
    <w:p w:rsidR="00B40CD7" w:rsidRDefault="00B40CD7" w:rsidP="00B40CD7">
      <w:pPr>
        <w:pStyle w:val="B1"/>
        <w:ind w:firstLine="0"/>
      </w:pPr>
      <w:r>
        <w:t xml:space="preserve">Scheme output = </w:t>
      </w:r>
      <w:bookmarkStart w:id="45" w:name="_Hlk529822776"/>
      <w:r>
        <w:t>ECC ephemeral public key (32 octets, first bolded part below) + Encrypted MSIN (</w:t>
      </w:r>
      <w:ins w:id="46" w:author="Ulrich Wiehe still in Reno" w:date="2019-05-17T13:59:00Z">
        <w:r w:rsidR="00E64148">
          <w:t xml:space="preserve">where MSIN has </w:t>
        </w:r>
      </w:ins>
      <w:r>
        <w:t xml:space="preserve">10 </w:t>
      </w:r>
      <w:ins w:id="47" w:author="Ulrich Wiehe still in Reno" w:date="2019-05-17T13:41:00Z">
        <w:r w:rsidR="00053CE0">
          <w:t>digits i.e.</w:t>
        </w:r>
      </w:ins>
      <w:ins w:id="48" w:author="Ulrich Wiehe still in Reno" w:date="2019-05-17T13:44:00Z">
        <w:r w:rsidR="00053CE0">
          <w:t xml:space="preserve"> </w:t>
        </w:r>
      </w:ins>
      <w:ins w:id="49" w:author="Ulrich Wiehe still in Reno" w:date="2019-05-17T13:42:00Z">
        <w:r w:rsidR="00053CE0">
          <w:t xml:space="preserve">5 </w:t>
        </w:r>
      </w:ins>
      <w:r>
        <w:t>octets</w:t>
      </w:r>
      <w:ins w:id="50" w:author="Ulrich Wiehe still in Reno" w:date="2019-05-17T13:42:00Z">
        <w:r w:rsidR="00053CE0">
          <w:t xml:space="preserve"> coded as hexadecimal digits using packed BCD coding</w:t>
        </w:r>
      </w:ins>
      <w:r>
        <w:t>, italic part below) + MAC tag (8 octets, last bolded part below) = 50 octets = 100 hexadecimal characters (NOTE: the encrypted content below is fictitious)</w:t>
      </w:r>
      <w:bookmarkEnd w:id="45"/>
      <w:r>
        <w:t>.</w:t>
      </w:r>
    </w:p>
    <w:p w:rsidR="00B40CD7" w:rsidRDefault="00B40CD7" w:rsidP="00B40CD7">
      <w:pPr>
        <w:pStyle w:val="B1"/>
        <w:ind w:left="852"/>
      </w:pPr>
      <w:r>
        <w:t>SUCI UTF-8 string:</w:t>
      </w:r>
    </w:p>
    <w:p w:rsidR="00B40CD7" w:rsidRDefault="00B40CD7" w:rsidP="00B40CD7">
      <w:pPr>
        <w:pStyle w:val="PL"/>
        <w:ind w:left="568"/>
      </w:pPr>
      <w:r>
        <w:t>"0-123-45-0002-1-17-</w:t>
      </w:r>
      <w:r w:rsidRPr="005E501E">
        <w:rPr>
          <w:b/>
        </w:rPr>
        <w:t>e9b9916c911f448d8792e6b2f387f85d3ecab9040049427d9edbb5431b0bc711</w:t>
      </w:r>
      <w:r w:rsidRPr="005E501E">
        <w:rPr>
          <w:i/>
        </w:rPr>
        <w:t>023be6a057</w:t>
      </w:r>
      <w:del w:id="51" w:author="Ulrich Wiehe still in Reno" w:date="2019-05-17T13:38:00Z">
        <w:r w:rsidRPr="005E501E" w:rsidDel="00053CE0">
          <w:rPr>
            <w:i/>
          </w:rPr>
          <w:delText>f34956ba21</w:delText>
        </w:r>
      </w:del>
      <w:r w:rsidRPr="005E501E">
        <w:rPr>
          <w:b/>
        </w:rPr>
        <w:t>b45d936238aebeb7</w:t>
      </w:r>
      <w:r>
        <w:t>"</w:t>
      </w:r>
    </w:p>
    <w:p w:rsidR="00B40CD7" w:rsidRDefault="00B40CD7" w:rsidP="00B40CD7">
      <w:pPr>
        <w:pStyle w:val="EX"/>
      </w:pPr>
    </w:p>
    <w:p w:rsidR="00B40CD7" w:rsidRDefault="00B40CD7" w:rsidP="00B40CD7">
      <w:pPr>
        <w:pStyle w:val="B1"/>
      </w:pPr>
      <w:r>
        <w:t>-</w:t>
      </w:r>
      <w:r>
        <w:tab/>
        <w:t xml:space="preserve">SUPI is NAI-based, </w:t>
      </w:r>
      <w:r w:rsidRPr="004467BC">
        <w:rPr>
          <w:lang w:val="en-US"/>
        </w:rPr>
        <w:t>SUPI = alice@example.com</w:t>
      </w:r>
    </w:p>
    <w:p w:rsidR="00B40CD7" w:rsidRDefault="00B40CD7" w:rsidP="00B40CD7">
      <w:pPr>
        <w:pStyle w:val="B1"/>
        <w:ind w:firstLine="0"/>
      </w:pPr>
      <w:r>
        <w:t>SUPI type = 1 (Network Specific Identifier)</w:t>
      </w:r>
    </w:p>
    <w:p w:rsidR="00B40CD7" w:rsidRPr="004467BC" w:rsidRDefault="00B40CD7" w:rsidP="00B40CD7">
      <w:pPr>
        <w:pStyle w:val="B1"/>
        <w:ind w:firstLine="0"/>
        <w:rPr>
          <w:lang w:val="en-US"/>
        </w:rPr>
      </w:pPr>
      <w:r w:rsidRPr="004467BC">
        <w:rPr>
          <w:lang w:val="en-US"/>
        </w:rPr>
        <w:t>Routing Identifier: 84</w:t>
      </w:r>
    </w:p>
    <w:p w:rsidR="00B40CD7" w:rsidRDefault="00B40CD7" w:rsidP="00B40CD7">
      <w:pPr>
        <w:pStyle w:val="B1"/>
        <w:ind w:firstLine="0"/>
      </w:pPr>
      <w:r>
        <w:t>Protection Scheme: 2 (Profile B)</w:t>
      </w:r>
    </w:p>
    <w:p w:rsidR="00B40CD7" w:rsidRDefault="00B40CD7" w:rsidP="00B40CD7">
      <w:pPr>
        <w:pStyle w:val="B1"/>
        <w:ind w:firstLine="0"/>
      </w:pPr>
      <w:r>
        <w:t>Home Network Public Key Identifier: 250</w:t>
      </w:r>
    </w:p>
    <w:p w:rsidR="00B40CD7" w:rsidRDefault="00B40CD7" w:rsidP="00B40CD7">
      <w:pPr>
        <w:pStyle w:val="B1"/>
        <w:ind w:firstLine="0"/>
      </w:pPr>
      <w:r>
        <w:t>Scheme output = ECC ephemeral public key (33 octets, first bolded part below) + Encrypted username of NAI (5 octets, italic part below) + MAC tag (8 octets, last bolded part below) = 46 octets = 92 hexadecimal characters (NOTE: the encrypted content below is fictitious)</w:t>
      </w:r>
    </w:p>
    <w:p w:rsidR="00B40CD7" w:rsidRDefault="00B40CD7" w:rsidP="00B40CD7">
      <w:pPr>
        <w:pStyle w:val="B1"/>
        <w:ind w:firstLine="0"/>
      </w:pPr>
      <w:r>
        <w:t xml:space="preserve">SUCI UTF-8 string: </w:t>
      </w:r>
    </w:p>
    <w:p w:rsidR="00B40CD7" w:rsidRDefault="00B40CD7" w:rsidP="00B40CD7">
      <w:pPr>
        <w:pStyle w:val="PL"/>
        <w:ind w:left="568"/>
      </w:pPr>
      <w:r>
        <w:t>"1-example.com-84-2-250-</w:t>
      </w:r>
      <w:r w:rsidRPr="005E501E">
        <w:rPr>
          <w:b/>
        </w:rPr>
        <w:t>e9b9916c911f448d8792e6b2f387f85d3ecab9040049427d9edbb5431b0bc71195</w:t>
      </w:r>
      <w:r w:rsidRPr="005E501E">
        <w:rPr>
          <w:i/>
        </w:rPr>
        <w:t>023be6a057</w:t>
      </w:r>
      <w:r w:rsidRPr="005E501E">
        <w:rPr>
          <w:b/>
        </w:rPr>
        <w:t>b45d936238aebeb7</w:t>
      </w:r>
      <w:r>
        <w:t>"</w:t>
      </w:r>
    </w:p>
    <w:bookmarkEnd w:id="1"/>
    <w:p w:rsidR="00B40CD7" w:rsidRPr="006811B2" w:rsidRDefault="00B40CD7" w:rsidP="00B40CD7">
      <w:pPr>
        <w:pStyle w:val="EX"/>
      </w:pPr>
    </w:p>
    <w:sectPr w:rsidR="00B40CD7" w:rsidRPr="006811B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01ED" w:rsidRDefault="00CA01ED">
      <w:r>
        <w:separator/>
      </w:r>
    </w:p>
  </w:endnote>
  <w:endnote w:type="continuationSeparator" w:id="0">
    <w:p w:rsidR="00CA01ED" w:rsidRDefault="00CA0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1AEC" w:rsidRDefault="00E31A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1AEC" w:rsidRDefault="00E31A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1AEC" w:rsidRDefault="00E31AE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65B" w:rsidRDefault="0074465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01ED" w:rsidRDefault="00CA01ED">
      <w:r>
        <w:separator/>
      </w:r>
    </w:p>
  </w:footnote>
  <w:footnote w:type="continuationSeparator" w:id="0">
    <w:p w:rsidR="00CA01ED" w:rsidRDefault="00CA0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65B" w:rsidRDefault="007446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1AEC" w:rsidRDefault="00E31A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1AEC" w:rsidRDefault="00E31A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65B" w:rsidRDefault="0074465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B65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4465B" w:rsidRDefault="0074465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74465B" w:rsidRDefault="0074465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B65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4465B" w:rsidRDefault="007446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 - 1">
    <w15:presenceInfo w15:providerId="None" w15:userId="Jesus de Gregorio - 1"/>
  </w15:person>
  <w15:person w15:author="Ulrich Wiehe still in Reno rev1">
    <w15:presenceInfo w15:providerId="None" w15:userId="Ulrich Wiehe still in Reno rev1"/>
  </w15:person>
  <w15:person w15:author="Ulrich Wiehe still in Reno">
    <w15:presenceInfo w15:providerId="None" w15:userId="Ulrich Wiehe still in 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40"/>
  </w:docVars>
  <w:rsids>
    <w:rsidRoot w:val="004E213A"/>
    <w:rsid w:val="00001A9D"/>
    <w:rsid w:val="000039FE"/>
    <w:rsid w:val="0000485C"/>
    <w:rsid w:val="0000572D"/>
    <w:rsid w:val="0000784A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3CE0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41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6914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A7847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0FB8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517D"/>
    <w:rsid w:val="00496495"/>
    <w:rsid w:val="004A1AA7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7903"/>
    <w:rsid w:val="005A1CF5"/>
    <w:rsid w:val="005A3522"/>
    <w:rsid w:val="005A365C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1ACF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2E2B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65B"/>
    <w:rsid w:val="00744E76"/>
    <w:rsid w:val="00747E12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36BE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4F91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5F2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62BFB"/>
    <w:rsid w:val="00A62F61"/>
    <w:rsid w:val="00A63B90"/>
    <w:rsid w:val="00A64D10"/>
    <w:rsid w:val="00A67145"/>
    <w:rsid w:val="00A67F05"/>
    <w:rsid w:val="00A701EB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4361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D7A59"/>
    <w:rsid w:val="00BE017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16BD7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1B80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4A0B"/>
    <w:rsid w:val="00C76652"/>
    <w:rsid w:val="00C76BE1"/>
    <w:rsid w:val="00C77E5A"/>
    <w:rsid w:val="00C80397"/>
    <w:rsid w:val="00C8714C"/>
    <w:rsid w:val="00C90BB3"/>
    <w:rsid w:val="00C9115E"/>
    <w:rsid w:val="00C93F40"/>
    <w:rsid w:val="00C94E86"/>
    <w:rsid w:val="00C97D1E"/>
    <w:rsid w:val="00CA01ED"/>
    <w:rsid w:val="00CA0E14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88C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1AEC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4148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534F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41FC21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5E1AC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4EBF7-ED1D-4919-A080-FA1455FFC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874</Words>
  <Characters>4930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5793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still in Reno rev1</cp:lastModifiedBy>
  <cp:revision>2</cp:revision>
  <dcterms:created xsi:type="dcterms:W3CDTF">2019-05-17T18:39:00Z</dcterms:created>
  <dcterms:modified xsi:type="dcterms:W3CDTF">2019-05-17T18:39:00Z</dcterms:modified>
</cp:coreProperties>
</file>